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03" w:rsidRDefault="0085678C" w:rsidP="00761703">
      <w:pPr>
        <w:pStyle w:val="Default"/>
      </w:pPr>
      <w:r>
        <w:t xml:space="preserve">  </w:t>
      </w:r>
    </w:p>
    <w:p w:rsidR="00AC5A4A" w:rsidRPr="00F750B9" w:rsidRDefault="00761703" w:rsidP="0076170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0B9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761703" w:rsidRPr="00F750B9" w:rsidRDefault="00761703" w:rsidP="00761703">
      <w:pPr>
        <w:pStyle w:val="Default"/>
        <w:ind w:firstLine="709"/>
        <w:jc w:val="both"/>
      </w:pPr>
      <w:r w:rsidRPr="00F750B9">
        <w:t>В соответствии с По</w:t>
      </w:r>
      <w:r w:rsidR="00300E5C" w:rsidRPr="00F750B9">
        <w:t>становлением Правительства РФ от 31 декабря 2022 года №2567 «Об учреждении стипендий имени С.П. Королева для обучающихся организаций, осуществляющих образовательную деятельность по образовательным программам высшего образования, имеющих значительные достижения в области инженерного дела»</w:t>
      </w:r>
      <w:r w:rsidRPr="00F750B9">
        <w:t xml:space="preserve"> объявле</w:t>
      </w:r>
      <w:r w:rsidR="00300E5C" w:rsidRPr="00F750B9">
        <w:t>н конкурс на получение стипендии имени С.П. Королева.</w:t>
      </w:r>
      <w:r w:rsidRPr="00F750B9">
        <w:t xml:space="preserve"> </w:t>
      </w:r>
    </w:p>
    <w:p w:rsidR="00761703" w:rsidRPr="00F750B9" w:rsidRDefault="00761703" w:rsidP="007617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1703" w:rsidRDefault="00761703" w:rsidP="00761703">
      <w:pPr>
        <w:jc w:val="both"/>
        <w:rPr>
          <w:rFonts w:ascii="Times New Roman" w:hAnsi="Times New Roman" w:cs="Times New Roman"/>
          <w:sz w:val="24"/>
          <w:szCs w:val="24"/>
        </w:rPr>
      </w:pPr>
      <w:r w:rsidRPr="00F750B9">
        <w:rPr>
          <w:rFonts w:ascii="Times New Roman" w:hAnsi="Times New Roman" w:cs="Times New Roman"/>
          <w:b/>
          <w:bCs/>
          <w:sz w:val="24"/>
          <w:szCs w:val="24"/>
        </w:rPr>
        <w:t>Размер стипендии:</w:t>
      </w:r>
      <w:r w:rsidR="00300E5C" w:rsidRPr="00F750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0E5C" w:rsidRPr="00F750B9">
        <w:rPr>
          <w:rFonts w:ascii="Times New Roman" w:hAnsi="Times New Roman" w:cs="Times New Roman"/>
          <w:bCs/>
          <w:sz w:val="24"/>
          <w:szCs w:val="24"/>
        </w:rPr>
        <w:t>20000</w:t>
      </w:r>
      <w:r w:rsidR="00F750B9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 w:rsidRPr="00F750B9">
        <w:rPr>
          <w:rFonts w:ascii="Times New Roman" w:hAnsi="Times New Roman" w:cs="Times New Roman"/>
          <w:sz w:val="24"/>
          <w:szCs w:val="24"/>
        </w:rPr>
        <w:t>, назначается</w:t>
      </w:r>
      <w:r w:rsidR="00300E5C" w:rsidRPr="00F750B9">
        <w:rPr>
          <w:rFonts w:ascii="Times New Roman" w:hAnsi="Times New Roman" w:cs="Times New Roman"/>
          <w:sz w:val="24"/>
          <w:szCs w:val="24"/>
        </w:rPr>
        <w:t xml:space="preserve"> </w:t>
      </w:r>
      <w:r w:rsidRPr="00F750B9">
        <w:rPr>
          <w:rFonts w:ascii="Times New Roman" w:hAnsi="Times New Roman" w:cs="Times New Roman"/>
          <w:sz w:val="24"/>
          <w:szCs w:val="24"/>
        </w:rPr>
        <w:t>с 1 сентяб</w:t>
      </w:r>
      <w:r w:rsidR="00FF3362" w:rsidRPr="00F750B9">
        <w:rPr>
          <w:rFonts w:ascii="Times New Roman" w:hAnsi="Times New Roman" w:cs="Times New Roman"/>
          <w:sz w:val="24"/>
          <w:szCs w:val="24"/>
        </w:rPr>
        <w:t>ря на 20</w:t>
      </w:r>
      <w:r w:rsidR="0076268C" w:rsidRPr="00F750B9">
        <w:rPr>
          <w:rFonts w:ascii="Times New Roman" w:hAnsi="Times New Roman" w:cs="Times New Roman"/>
          <w:sz w:val="24"/>
          <w:szCs w:val="24"/>
        </w:rPr>
        <w:t>2</w:t>
      </w:r>
      <w:r w:rsidR="00BC74B7" w:rsidRPr="00F750B9">
        <w:rPr>
          <w:rFonts w:ascii="Times New Roman" w:hAnsi="Times New Roman" w:cs="Times New Roman"/>
          <w:sz w:val="24"/>
          <w:szCs w:val="24"/>
        </w:rPr>
        <w:t>3</w:t>
      </w:r>
      <w:r w:rsidRPr="00F750B9">
        <w:rPr>
          <w:rFonts w:ascii="Times New Roman" w:hAnsi="Times New Roman" w:cs="Times New Roman"/>
          <w:sz w:val="24"/>
          <w:szCs w:val="24"/>
        </w:rPr>
        <w:t>/202</w:t>
      </w:r>
      <w:r w:rsidR="00BC74B7" w:rsidRPr="00F750B9">
        <w:rPr>
          <w:rFonts w:ascii="Times New Roman" w:hAnsi="Times New Roman" w:cs="Times New Roman"/>
          <w:sz w:val="24"/>
          <w:szCs w:val="24"/>
        </w:rPr>
        <w:t>4</w:t>
      </w:r>
      <w:r w:rsidR="00D33CA1" w:rsidRPr="00F750B9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F750B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750B9" w:rsidRPr="00F750B9" w:rsidRDefault="00F750B9" w:rsidP="00F750B9">
      <w:pPr>
        <w:shd w:val="clear" w:color="auto" w:fill="F5F3ED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5981"/>
          <w:spacing w:val="-3"/>
          <w:sz w:val="24"/>
          <w:szCs w:val="24"/>
          <w:lang w:eastAsia="ru-RU"/>
        </w:rPr>
      </w:pPr>
      <w:r w:rsidRPr="00F750B9">
        <w:rPr>
          <w:rFonts w:ascii="Times New Roman" w:eastAsia="Times New Roman" w:hAnsi="Times New Roman" w:cs="Times New Roman"/>
          <w:color w:val="0A5981"/>
          <w:spacing w:val="-3"/>
          <w:sz w:val="24"/>
          <w:szCs w:val="24"/>
          <w:lang w:eastAsia="ru-RU"/>
        </w:rPr>
        <w:t>Стипендия назначается ежегодно на один учебный год. Выплата производится ежемесячно.</w:t>
      </w:r>
      <w:r w:rsidRPr="00F750B9">
        <w:rPr>
          <w:rFonts w:ascii="Times New Roman" w:eastAsia="Times New Roman" w:hAnsi="Times New Roman" w:cs="Times New Roman"/>
          <w:color w:val="0A5981"/>
          <w:spacing w:val="-3"/>
          <w:sz w:val="24"/>
          <w:szCs w:val="24"/>
          <w:lang w:eastAsia="ru-RU"/>
        </w:rPr>
        <w:br/>
        <w:t>Назначение стипендии производится вне зависимости от получения других видов стипендий и иных выплат.</w:t>
      </w:r>
    </w:p>
    <w:p w:rsidR="00300E5C" w:rsidRPr="00300E5C" w:rsidRDefault="00300E5C" w:rsidP="00F750B9">
      <w:pPr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A5981"/>
          <w:spacing w:val="-2"/>
          <w:sz w:val="24"/>
          <w:szCs w:val="24"/>
          <w:lang w:eastAsia="ru-RU"/>
        </w:rPr>
      </w:pPr>
      <w:r w:rsidRPr="00300E5C">
        <w:rPr>
          <w:rFonts w:ascii="Times New Roman" w:eastAsia="Times New Roman" w:hAnsi="Times New Roman" w:cs="Times New Roman"/>
          <w:color w:val="0A5981"/>
          <w:spacing w:val="-2"/>
          <w:sz w:val="24"/>
          <w:szCs w:val="24"/>
          <w:lang w:eastAsia="ru-RU"/>
        </w:rPr>
        <w:t>Кто может претендовать на стипендию?</w:t>
      </w:r>
    </w:p>
    <w:p w:rsidR="00300E5C" w:rsidRPr="00300E5C" w:rsidRDefault="00300E5C" w:rsidP="00F750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организаций, осуществляющих образовательную деятельность по образовательным программам высшего образования, обучающиеся по очной форме обучения </w:t>
      </w:r>
      <w:r w:rsidR="00561C0D" w:rsidRPr="00561C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формы финансирования) </w:t>
      </w:r>
      <w:r w:rsidRPr="00300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первом и последующих курсах по программам подготовки научных и научно-педагогических кадров в аспирантуре, имеющие значительные достижения в области инженерного дела.</w:t>
      </w:r>
    </w:p>
    <w:p w:rsidR="00F750B9" w:rsidRDefault="00F750B9" w:rsidP="00F750B9">
      <w:pPr>
        <w:pStyle w:val="Default"/>
        <w:jc w:val="both"/>
        <w:rPr>
          <w:color w:val="0A5981"/>
          <w:spacing w:val="-3"/>
        </w:rPr>
      </w:pPr>
    </w:p>
    <w:p w:rsidR="00300E5C" w:rsidRPr="00F750B9" w:rsidRDefault="00F750B9" w:rsidP="00F750B9">
      <w:pPr>
        <w:pStyle w:val="Default"/>
        <w:jc w:val="both"/>
        <w:rPr>
          <w:b/>
          <w:bCs/>
          <w:highlight w:val="yellow"/>
        </w:rPr>
      </w:pPr>
      <w:r w:rsidRPr="00F750B9">
        <w:rPr>
          <w:b/>
          <w:color w:val="0A5981"/>
          <w:spacing w:val="-3"/>
        </w:rPr>
        <w:t>Кандидаты на назначение стипендий должны удовлетворять следующим критериям отбора:</w:t>
      </w:r>
    </w:p>
    <w:p w:rsidR="00F750B9" w:rsidRDefault="00F750B9" w:rsidP="00F750B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A5981"/>
          <w:spacing w:val="-2"/>
          <w:sz w:val="24"/>
          <w:szCs w:val="24"/>
          <w:lang w:eastAsia="ru-RU"/>
        </w:rPr>
      </w:pPr>
    </w:p>
    <w:p w:rsidR="00F750B9" w:rsidRPr="00F750B9" w:rsidRDefault="00F750B9" w:rsidP="00F750B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A5981"/>
          <w:spacing w:val="-2"/>
          <w:sz w:val="24"/>
          <w:szCs w:val="24"/>
          <w:lang w:eastAsia="ru-RU"/>
        </w:rPr>
      </w:pPr>
      <w:r w:rsidRPr="00F750B9">
        <w:rPr>
          <w:rFonts w:ascii="Times New Roman" w:eastAsia="Times New Roman" w:hAnsi="Times New Roman" w:cs="Times New Roman"/>
          <w:color w:val="0A5981"/>
          <w:spacing w:val="-2"/>
          <w:sz w:val="24"/>
          <w:szCs w:val="24"/>
          <w:lang w:eastAsia="ru-RU"/>
        </w:rPr>
        <w:t xml:space="preserve">Оценки </w:t>
      </w:r>
      <w:proofErr w:type="gramStart"/>
      <w:r w:rsidRPr="00F750B9">
        <w:rPr>
          <w:rFonts w:ascii="Times New Roman" w:eastAsia="Times New Roman" w:hAnsi="Times New Roman" w:cs="Times New Roman"/>
          <w:color w:val="0A5981"/>
          <w:spacing w:val="-2"/>
          <w:sz w:val="24"/>
          <w:szCs w:val="24"/>
          <w:lang w:eastAsia="ru-RU"/>
        </w:rPr>
        <w:t>обучающихся</w:t>
      </w:r>
      <w:proofErr w:type="gramEnd"/>
      <w:r w:rsidRPr="00F750B9">
        <w:rPr>
          <w:rFonts w:ascii="Times New Roman" w:eastAsia="Times New Roman" w:hAnsi="Times New Roman" w:cs="Times New Roman"/>
          <w:color w:val="0A5981"/>
          <w:spacing w:val="-2"/>
          <w:sz w:val="24"/>
          <w:szCs w:val="24"/>
          <w:lang w:eastAsia="ru-RU"/>
        </w:rPr>
        <w:t xml:space="preserve"> на первом курсе по программам аспирантуры:</w:t>
      </w:r>
    </w:p>
    <w:p w:rsidR="00F750B9" w:rsidRPr="00F750B9" w:rsidRDefault="00F750B9" w:rsidP="00F750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 результатам государственной итоговой аттестации только оценок «хорошо» и (или) «отлично»,  отсутствие академической задолженности по результатам первой промежуточной аттестации</w:t>
      </w:r>
    </w:p>
    <w:p w:rsidR="00F750B9" w:rsidRDefault="00F750B9" w:rsidP="00F750B9">
      <w:pPr>
        <w:spacing w:after="0" w:line="34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A5981"/>
          <w:spacing w:val="-2"/>
          <w:sz w:val="24"/>
          <w:szCs w:val="24"/>
          <w:lang w:eastAsia="ru-RU"/>
        </w:rPr>
      </w:pPr>
    </w:p>
    <w:p w:rsidR="00F750B9" w:rsidRPr="00F750B9" w:rsidRDefault="00F750B9" w:rsidP="00F750B9">
      <w:pPr>
        <w:spacing w:after="0" w:line="345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A5981"/>
          <w:spacing w:val="-2"/>
          <w:sz w:val="24"/>
          <w:szCs w:val="24"/>
          <w:lang w:eastAsia="ru-RU"/>
        </w:rPr>
      </w:pPr>
      <w:r w:rsidRPr="00F750B9">
        <w:rPr>
          <w:rFonts w:ascii="Times New Roman" w:eastAsia="Times New Roman" w:hAnsi="Times New Roman" w:cs="Times New Roman"/>
          <w:color w:val="0A5981"/>
          <w:spacing w:val="-2"/>
          <w:sz w:val="24"/>
          <w:szCs w:val="24"/>
          <w:lang w:eastAsia="ru-RU"/>
        </w:rPr>
        <w:t>Оценки обучающихся на втором и последующих курсах по программам аспирантуры:</w:t>
      </w:r>
    </w:p>
    <w:p w:rsidR="00F750B9" w:rsidRPr="00F750B9" w:rsidRDefault="00F750B9" w:rsidP="00F750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 результатам промежуточной аттестации только оценок «хорошо» и (или) «отлично», полученных в течение года, предшествующего назначению стипендии, и отсутствие академической задолженности</w:t>
      </w:r>
    </w:p>
    <w:p w:rsidR="00F750B9" w:rsidRDefault="00F750B9" w:rsidP="00F750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5981"/>
          <w:spacing w:val="-2"/>
          <w:sz w:val="24"/>
          <w:szCs w:val="24"/>
          <w:lang w:eastAsia="ru-RU"/>
        </w:rPr>
      </w:pPr>
    </w:p>
    <w:p w:rsidR="00F750B9" w:rsidRPr="00F750B9" w:rsidRDefault="00F750B9" w:rsidP="00F750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5981"/>
          <w:spacing w:val="-2"/>
          <w:sz w:val="24"/>
          <w:szCs w:val="24"/>
          <w:lang w:eastAsia="ru-RU"/>
        </w:rPr>
      </w:pPr>
      <w:r w:rsidRPr="00F750B9">
        <w:rPr>
          <w:rFonts w:ascii="Times New Roman" w:eastAsia="Times New Roman" w:hAnsi="Times New Roman" w:cs="Times New Roman"/>
          <w:color w:val="0A5981"/>
          <w:spacing w:val="-2"/>
          <w:sz w:val="24"/>
          <w:szCs w:val="24"/>
          <w:lang w:eastAsia="ru-RU"/>
        </w:rPr>
        <w:t>Одно или несколько достижений в течение года, предшествующего назначению стипендий:</w:t>
      </w:r>
    </w:p>
    <w:p w:rsidR="00F750B9" w:rsidRPr="00F750B9" w:rsidRDefault="00F750B9" w:rsidP="00F750B9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 кандидата по результатам исследований и разработок публикации в научном (учебно-научном, учебно-методическом) международном, всероссийском, ведомственном или региональном издании, в издании организации или научном издании</w:t>
      </w:r>
    </w:p>
    <w:p w:rsidR="00F750B9" w:rsidRPr="00F750B9" w:rsidRDefault="00F750B9" w:rsidP="00F750B9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публичного представления результатов научно-исследовательской работы</w:t>
      </w:r>
    </w:p>
    <w:p w:rsidR="00F750B9" w:rsidRPr="00F750B9" w:rsidRDefault="00F750B9" w:rsidP="00F750B9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гранта на выполнение научно-исследовательской работы</w:t>
      </w:r>
    </w:p>
    <w:p w:rsidR="00F750B9" w:rsidRPr="00F750B9" w:rsidRDefault="00F750B9" w:rsidP="00F750B9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кандидата победителем или призером международной или всероссийской олимпиады, а также иного конкурсного мероприятия</w:t>
      </w:r>
    </w:p>
    <w:p w:rsidR="00DD7677" w:rsidRPr="00F750B9" w:rsidRDefault="00DD7677" w:rsidP="00F750B9">
      <w:pPr>
        <w:pStyle w:val="Default"/>
        <w:ind w:firstLine="709"/>
        <w:jc w:val="both"/>
      </w:pPr>
      <w:r w:rsidRPr="00F750B9">
        <w:rPr>
          <w:b/>
          <w:bCs/>
        </w:rPr>
        <w:t xml:space="preserve">Заявка: </w:t>
      </w:r>
    </w:p>
    <w:p w:rsidR="00F137ED" w:rsidRDefault="00DD7677" w:rsidP="00042B0E">
      <w:pPr>
        <w:pStyle w:val="Default"/>
        <w:ind w:firstLine="709"/>
        <w:jc w:val="both"/>
      </w:pPr>
      <w:r w:rsidRPr="000154EC">
        <w:t xml:space="preserve">Представить </w:t>
      </w:r>
      <w:r w:rsidR="00FA2358" w:rsidRPr="00346082">
        <w:rPr>
          <w:b/>
          <w:bCs/>
          <w:highlight w:val="yellow"/>
          <w:u w:val="single"/>
        </w:rPr>
        <w:t xml:space="preserve">до </w:t>
      </w:r>
      <w:r w:rsidR="00346082" w:rsidRPr="00346082">
        <w:rPr>
          <w:b/>
          <w:bCs/>
          <w:highlight w:val="yellow"/>
          <w:u w:val="single"/>
        </w:rPr>
        <w:t>1</w:t>
      </w:r>
      <w:r w:rsidR="00F750B9">
        <w:rPr>
          <w:b/>
          <w:bCs/>
          <w:highlight w:val="yellow"/>
          <w:u w:val="single"/>
        </w:rPr>
        <w:t>4 июля</w:t>
      </w:r>
      <w:r w:rsidRPr="00346082">
        <w:rPr>
          <w:b/>
          <w:bCs/>
          <w:highlight w:val="yellow"/>
          <w:u w:val="single"/>
        </w:rPr>
        <w:t xml:space="preserve"> 20</w:t>
      </w:r>
      <w:r w:rsidR="0076268C" w:rsidRPr="00346082">
        <w:rPr>
          <w:b/>
          <w:bCs/>
          <w:highlight w:val="yellow"/>
          <w:u w:val="single"/>
        </w:rPr>
        <w:t>2</w:t>
      </w:r>
      <w:r w:rsidR="00F137ED">
        <w:rPr>
          <w:b/>
          <w:bCs/>
          <w:highlight w:val="yellow"/>
          <w:u w:val="single"/>
        </w:rPr>
        <w:t>3</w:t>
      </w:r>
      <w:r w:rsidRPr="00346082">
        <w:rPr>
          <w:b/>
          <w:bCs/>
          <w:highlight w:val="yellow"/>
          <w:u w:val="single"/>
        </w:rPr>
        <w:t xml:space="preserve"> года</w:t>
      </w:r>
      <w:r w:rsidRPr="000154EC">
        <w:rPr>
          <w:b/>
          <w:bCs/>
          <w:u w:val="single"/>
        </w:rPr>
        <w:t xml:space="preserve"> </w:t>
      </w:r>
      <w:r w:rsidRPr="000154EC">
        <w:t>в департамент подготовки кадров высшей квалификации</w:t>
      </w:r>
      <w:r w:rsidR="00E662DD">
        <w:t xml:space="preserve"> </w:t>
      </w:r>
      <w:r w:rsidR="0076268C">
        <w:t>(ауд. 6-14)</w:t>
      </w:r>
      <w:r w:rsidRPr="000154EC">
        <w:t xml:space="preserve"> следующий пакет документов</w:t>
      </w:r>
      <w:r w:rsidR="00F137ED">
        <w:t>:</w:t>
      </w:r>
    </w:p>
    <w:p w:rsidR="00DD7677" w:rsidRPr="000154EC" w:rsidRDefault="00DD7677" w:rsidP="00042B0E">
      <w:pPr>
        <w:pStyle w:val="Default"/>
        <w:ind w:firstLine="709"/>
        <w:jc w:val="both"/>
      </w:pPr>
      <w:r w:rsidRPr="000154EC">
        <w:t xml:space="preserve"> </w:t>
      </w:r>
      <w:r w:rsidRPr="00C10CB3">
        <w:rPr>
          <w:b/>
          <w:highlight w:val="yellow"/>
        </w:rPr>
        <w:t>в бумажном виде</w:t>
      </w:r>
      <w:r w:rsidRPr="000154EC">
        <w:t xml:space="preserve">: </w:t>
      </w:r>
    </w:p>
    <w:p w:rsidR="00DD7677" w:rsidRDefault="00DD7677" w:rsidP="00042B0E">
      <w:pPr>
        <w:pStyle w:val="Default"/>
        <w:ind w:firstLine="709"/>
        <w:jc w:val="both"/>
      </w:pPr>
      <w:r w:rsidRPr="000154EC">
        <w:t xml:space="preserve">• характеристику – рекомендацию на кандидата, заполнять </w:t>
      </w:r>
      <w:r w:rsidRPr="00123D2D">
        <w:rPr>
          <w:b/>
        </w:rPr>
        <w:t>СТРОГО</w:t>
      </w:r>
      <w:r w:rsidRPr="000154EC">
        <w:t xml:space="preserve"> </w:t>
      </w:r>
      <w:r w:rsidR="00C10CB3">
        <w:br/>
      </w:r>
      <w:r w:rsidRPr="000154EC">
        <w:t xml:space="preserve">в соответствии с прикрепленной «Форма характеристики-рекомендации для аспирантов» </w:t>
      </w:r>
      <w:r w:rsidR="00296B9C">
        <w:t>(с подписью директора</w:t>
      </w:r>
      <w:r w:rsidR="00F750B9">
        <w:t xml:space="preserve"> или его заместителя</w:t>
      </w:r>
      <w:r w:rsidR="00296B9C">
        <w:t xml:space="preserve">) </w:t>
      </w:r>
    </w:p>
    <w:p w:rsidR="00C10CB3" w:rsidRDefault="00F137ED" w:rsidP="00C10CB3">
      <w:pPr>
        <w:pStyle w:val="Default"/>
        <w:spacing w:after="200"/>
        <w:ind w:firstLine="708"/>
        <w:jc w:val="both"/>
      </w:pPr>
      <w:r w:rsidRPr="000154EC">
        <w:lastRenderedPageBreak/>
        <w:t>•</w:t>
      </w:r>
      <w:r w:rsidR="00C10CB3">
        <w:t xml:space="preserve">  </w:t>
      </w:r>
      <w:r w:rsidR="00C10CB3" w:rsidRPr="000154EC">
        <w:t>согласие на обработку персональных данных</w:t>
      </w:r>
    </w:p>
    <w:p w:rsidR="00E662DD" w:rsidRDefault="00E662DD" w:rsidP="00DD7677">
      <w:pPr>
        <w:pStyle w:val="Default"/>
        <w:spacing w:after="200"/>
        <w:ind w:firstLine="708"/>
        <w:jc w:val="both"/>
        <w:rPr>
          <w:b/>
        </w:rPr>
      </w:pPr>
      <w:r w:rsidRPr="00F137ED">
        <w:rPr>
          <w:b/>
          <w:highlight w:val="yellow"/>
        </w:rPr>
        <w:t>в электронном виде:</w:t>
      </w:r>
    </w:p>
    <w:p w:rsidR="00296B9C" w:rsidRPr="00E662DD" w:rsidRDefault="00296B9C" w:rsidP="00042B0E">
      <w:pPr>
        <w:pStyle w:val="Default"/>
        <w:ind w:firstLine="709"/>
        <w:jc w:val="both"/>
        <w:rPr>
          <w:b/>
        </w:rPr>
      </w:pPr>
      <w:r w:rsidRPr="000154EC">
        <w:t>•</w:t>
      </w:r>
      <w:r>
        <w:t xml:space="preserve"> </w:t>
      </w:r>
      <w:r w:rsidRPr="000154EC">
        <w:t>характеристи</w:t>
      </w:r>
      <w:r>
        <w:t xml:space="preserve">ку – рекомендацию на кандидата в формате </w:t>
      </w:r>
      <w:r w:rsidRPr="00296B9C">
        <w:t>.</w:t>
      </w:r>
      <w:r>
        <w:rPr>
          <w:lang w:val="en-US"/>
        </w:rPr>
        <w:t>doc</w:t>
      </w:r>
    </w:p>
    <w:p w:rsidR="00626766" w:rsidRDefault="00DD7677" w:rsidP="00042B0E">
      <w:pPr>
        <w:pStyle w:val="Default"/>
        <w:ind w:firstLine="708"/>
        <w:jc w:val="both"/>
      </w:pPr>
      <w:r w:rsidRPr="000154EC">
        <w:t xml:space="preserve">• </w:t>
      </w:r>
      <w:r w:rsidR="00E662DD">
        <w:t>документы, подтверждающие представленные достижения (</w:t>
      </w:r>
      <w:r w:rsidRPr="000154EC">
        <w:t>сканы</w:t>
      </w:r>
      <w:r w:rsidR="00E662DD">
        <w:t xml:space="preserve"> патентов, скан справки НИЧ, скан диплома победителя и т</w:t>
      </w:r>
      <w:r w:rsidR="00042B0E">
        <w:t>.</w:t>
      </w:r>
      <w:r w:rsidR="00E662DD">
        <w:t>д</w:t>
      </w:r>
      <w:r w:rsidR="00042B0E">
        <w:t>.</w:t>
      </w:r>
      <w:r w:rsidR="00C10CB3">
        <w:t xml:space="preserve"> – файлы называть по наименованию документа</w:t>
      </w:r>
      <w:r w:rsidR="00E662DD">
        <w:t>)</w:t>
      </w:r>
      <w:r w:rsidRPr="000154EC">
        <w:t xml:space="preserve">; </w:t>
      </w:r>
    </w:p>
    <w:p w:rsidR="00626766" w:rsidRPr="00E41D4C" w:rsidRDefault="00E41D4C" w:rsidP="00042B0E">
      <w:pPr>
        <w:pStyle w:val="Default"/>
        <w:jc w:val="both"/>
      </w:pPr>
      <w:r>
        <w:t xml:space="preserve">           </w:t>
      </w:r>
      <w:r w:rsidR="00DD7677" w:rsidRPr="000154EC">
        <w:t>•</w:t>
      </w:r>
      <w:r w:rsidR="00626766">
        <w:t xml:space="preserve"> </w:t>
      </w:r>
      <w:r w:rsidR="00626766" w:rsidRPr="00E41D4C">
        <w:t xml:space="preserve">публикации (Обложка издания, выходные данные издания, содержание и сама публикация). </w:t>
      </w:r>
      <w:proofErr w:type="gramStart"/>
      <w:r w:rsidR="00626766" w:rsidRPr="00E41D4C">
        <w:t xml:space="preserve">ТОЛЬКО в электронном формате </w:t>
      </w:r>
      <w:r w:rsidR="00626766" w:rsidRPr="00E41D4C">
        <w:rPr>
          <w:b/>
          <w:u w:val="single"/>
        </w:rPr>
        <w:t>1 публикация = 1 файл PDF</w:t>
      </w:r>
      <w:r w:rsidR="00626766" w:rsidRPr="00E41D4C">
        <w:rPr>
          <w:b/>
        </w:rPr>
        <w:t xml:space="preserve">, </w:t>
      </w:r>
      <w:r w:rsidR="00626766" w:rsidRPr="00E41D4C">
        <w:rPr>
          <w:b/>
          <w:u w:val="single"/>
        </w:rPr>
        <w:t>2 публикация = 2 файл PDF</w:t>
      </w:r>
      <w:r w:rsidR="00626766" w:rsidRPr="00E41D4C">
        <w:t xml:space="preserve"> </w:t>
      </w:r>
      <w:r w:rsidR="00123D2D" w:rsidRPr="00E41D4C">
        <w:t xml:space="preserve">и т.д., </w:t>
      </w:r>
      <w:r w:rsidR="00123D2D" w:rsidRPr="00E41D4C">
        <w:rPr>
          <w:lang w:val="en-US"/>
        </w:rPr>
        <w:t>PDF</w:t>
      </w:r>
      <w:r w:rsidR="00123D2D" w:rsidRPr="00E41D4C">
        <w:t xml:space="preserve"> файлы сохранять </w:t>
      </w:r>
      <w:r w:rsidR="00123D2D" w:rsidRPr="00042B0E">
        <w:rPr>
          <w:b/>
          <w:highlight w:val="yellow"/>
        </w:rPr>
        <w:t>по</w:t>
      </w:r>
      <w:r w:rsidR="00123D2D" w:rsidRPr="00C10CB3">
        <w:rPr>
          <w:highlight w:val="yellow"/>
        </w:rPr>
        <w:t xml:space="preserve"> </w:t>
      </w:r>
      <w:r w:rsidR="00123D2D" w:rsidRPr="00C10CB3">
        <w:rPr>
          <w:b/>
          <w:highlight w:val="yellow"/>
        </w:rPr>
        <w:t>названию публикации</w:t>
      </w:r>
      <w:r w:rsidR="00123D2D" w:rsidRPr="00E41D4C">
        <w:t xml:space="preserve">! </w:t>
      </w:r>
      <w:r w:rsidR="00626766" w:rsidRPr="00E41D4C">
        <w:rPr>
          <w:u w:val="single"/>
        </w:rPr>
        <w:t xml:space="preserve">бумажные копии статей </w:t>
      </w:r>
      <w:r w:rsidR="00626766" w:rsidRPr="00E76DBC">
        <w:rPr>
          <w:u w:val="single"/>
        </w:rPr>
        <w:t>НЕ нужны</w:t>
      </w:r>
      <w:r w:rsidR="00626766" w:rsidRPr="00E41D4C">
        <w:rPr>
          <w:u w:val="single"/>
        </w:rPr>
        <w:t>).</w:t>
      </w:r>
      <w:r w:rsidR="00123D2D" w:rsidRPr="00E41D4C">
        <w:rPr>
          <w:u w:val="single"/>
        </w:rPr>
        <w:t xml:space="preserve"> </w:t>
      </w:r>
      <w:proofErr w:type="gramEnd"/>
    </w:p>
    <w:p w:rsidR="00DD7677" w:rsidRPr="00C10CB3" w:rsidRDefault="00DD7677" w:rsidP="00042B0E">
      <w:pPr>
        <w:pStyle w:val="Default"/>
        <w:ind w:firstLine="708"/>
        <w:jc w:val="both"/>
      </w:pPr>
      <w:r w:rsidRPr="000154EC">
        <w:t>•  согласие на обработку персональных данных</w:t>
      </w:r>
      <w:r w:rsidR="00C10CB3">
        <w:t xml:space="preserve"> (в формате </w:t>
      </w:r>
      <w:r w:rsidR="00C10CB3" w:rsidRPr="00296B9C">
        <w:t>.</w:t>
      </w:r>
      <w:r w:rsidR="00C10CB3">
        <w:rPr>
          <w:lang w:val="en-US"/>
        </w:rPr>
        <w:t>pdf</w:t>
      </w:r>
      <w:r w:rsidR="00C10CB3">
        <w:t>)</w:t>
      </w:r>
    </w:p>
    <w:p w:rsidR="00DD7677" w:rsidRPr="000154EC" w:rsidRDefault="00DD7677" w:rsidP="00DD76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7677" w:rsidRPr="000154EC" w:rsidSect="00F137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6065"/>
    <w:multiLevelType w:val="hybridMultilevel"/>
    <w:tmpl w:val="8D8A56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A6B7AC3"/>
    <w:multiLevelType w:val="hybridMultilevel"/>
    <w:tmpl w:val="E15AD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9074DA"/>
    <w:multiLevelType w:val="hybridMultilevel"/>
    <w:tmpl w:val="76C0442E"/>
    <w:lvl w:ilvl="0" w:tplc="F572D852">
      <w:start w:val="1"/>
      <w:numFmt w:val="bullet"/>
      <w:lvlText w:val="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03"/>
    <w:rsid w:val="000154EC"/>
    <w:rsid w:val="00042B0E"/>
    <w:rsid w:val="00097F86"/>
    <w:rsid w:val="00123D2D"/>
    <w:rsid w:val="0013542C"/>
    <w:rsid w:val="00296B9C"/>
    <w:rsid w:val="00300E5C"/>
    <w:rsid w:val="00346082"/>
    <w:rsid w:val="004334D0"/>
    <w:rsid w:val="00540877"/>
    <w:rsid w:val="00561C0D"/>
    <w:rsid w:val="00626766"/>
    <w:rsid w:val="00761703"/>
    <w:rsid w:val="0076268C"/>
    <w:rsid w:val="00774854"/>
    <w:rsid w:val="007834D7"/>
    <w:rsid w:val="007D2DBA"/>
    <w:rsid w:val="0085678C"/>
    <w:rsid w:val="00AC5A4A"/>
    <w:rsid w:val="00BC74B7"/>
    <w:rsid w:val="00C10CB3"/>
    <w:rsid w:val="00D33CA1"/>
    <w:rsid w:val="00DD7677"/>
    <w:rsid w:val="00E350B2"/>
    <w:rsid w:val="00E41D4C"/>
    <w:rsid w:val="00E662DD"/>
    <w:rsid w:val="00E76DBC"/>
    <w:rsid w:val="00EB47FD"/>
    <w:rsid w:val="00F137ED"/>
    <w:rsid w:val="00F750B9"/>
    <w:rsid w:val="00FA2358"/>
    <w:rsid w:val="00FF3362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35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tconditionsheader">
    <w:name w:val="grantconditions__header"/>
    <w:basedOn w:val="a"/>
    <w:rsid w:val="0030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tconditionsachievementstext">
    <w:name w:val="grantconditions__achievementstext"/>
    <w:basedOn w:val="a"/>
    <w:rsid w:val="00F7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35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tconditionsheader">
    <w:name w:val="grantconditions__header"/>
    <w:basedOn w:val="a"/>
    <w:rsid w:val="0030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tconditionsachievementstext">
    <w:name w:val="grantconditions__achievementstext"/>
    <w:basedOn w:val="a"/>
    <w:rsid w:val="00F7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915">
          <w:marLeft w:val="0"/>
          <w:marRight w:val="600"/>
          <w:marTop w:val="0"/>
          <w:marBottom w:val="0"/>
          <w:divBdr>
            <w:top w:val="single" w:sz="6" w:space="11" w:color="B5C7D3"/>
            <w:left w:val="single" w:sz="6" w:space="11" w:color="B5C7D3"/>
            <w:bottom w:val="single" w:sz="6" w:space="11" w:color="B5C7D3"/>
            <w:right w:val="single" w:sz="6" w:space="11" w:color="B5C7D3"/>
          </w:divBdr>
        </w:div>
        <w:div w:id="484589132">
          <w:marLeft w:val="0"/>
          <w:marRight w:val="0"/>
          <w:marTop w:val="0"/>
          <w:marBottom w:val="0"/>
          <w:divBdr>
            <w:top w:val="single" w:sz="6" w:space="11" w:color="B5C7D3"/>
            <w:left w:val="single" w:sz="6" w:space="11" w:color="B5C7D3"/>
            <w:bottom w:val="single" w:sz="6" w:space="11" w:color="B5C7D3"/>
            <w:right w:val="single" w:sz="6" w:space="11" w:color="B5C7D3"/>
          </w:divBdr>
        </w:div>
      </w:divsChild>
    </w:div>
    <w:div w:id="946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205">
                  <w:marLeft w:val="0"/>
                  <w:marRight w:val="600"/>
                  <w:marTop w:val="0"/>
                  <w:marBottom w:val="600"/>
                  <w:divBdr>
                    <w:top w:val="single" w:sz="6" w:space="11" w:color="B5C7D3"/>
                    <w:left w:val="single" w:sz="6" w:space="11" w:color="B5C7D3"/>
                    <w:bottom w:val="single" w:sz="6" w:space="11" w:color="B5C7D3"/>
                    <w:right w:val="single" w:sz="6" w:space="11" w:color="B5C7D3"/>
                  </w:divBdr>
                  <w:divsChild>
                    <w:div w:id="11866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9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4939">
                  <w:marLeft w:val="0"/>
                  <w:marRight w:val="600"/>
                  <w:marTop w:val="0"/>
                  <w:marBottom w:val="600"/>
                  <w:divBdr>
                    <w:top w:val="single" w:sz="6" w:space="11" w:color="B5C7D3"/>
                    <w:left w:val="single" w:sz="6" w:space="11" w:color="B5C7D3"/>
                    <w:bottom w:val="single" w:sz="6" w:space="11" w:color="B5C7D3"/>
                    <w:right w:val="single" w:sz="6" w:space="11" w:color="B5C7D3"/>
                  </w:divBdr>
                  <w:divsChild>
                    <w:div w:id="6229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809">
                  <w:marLeft w:val="0"/>
                  <w:marRight w:val="600"/>
                  <w:marTop w:val="0"/>
                  <w:marBottom w:val="600"/>
                  <w:divBdr>
                    <w:top w:val="single" w:sz="6" w:space="11" w:color="B5C7D3"/>
                    <w:left w:val="single" w:sz="6" w:space="11" w:color="B5C7D3"/>
                    <w:bottom w:val="single" w:sz="6" w:space="11" w:color="B5C7D3"/>
                    <w:right w:val="single" w:sz="6" w:space="11" w:color="B5C7D3"/>
                  </w:divBdr>
                  <w:divsChild>
                    <w:div w:id="11929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0173">
                  <w:marLeft w:val="0"/>
                  <w:marRight w:val="600"/>
                  <w:marTop w:val="0"/>
                  <w:marBottom w:val="600"/>
                  <w:divBdr>
                    <w:top w:val="single" w:sz="6" w:space="11" w:color="B5C7D3"/>
                    <w:left w:val="single" w:sz="6" w:space="11" w:color="B5C7D3"/>
                    <w:bottom w:val="single" w:sz="6" w:space="11" w:color="B5C7D3"/>
                    <w:right w:val="single" w:sz="6" w:space="11" w:color="B5C7D3"/>
                  </w:divBdr>
                  <w:divsChild>
                    <w:div w:id="15477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Наталья Юрьевна</dc:creator>
  <cp:lastModifiedBy>Адамова Наталья Юрьевна</cp:lastModifiedBy>
  <cp:revision>6</cp:revision>
  <cp:lastPrinted>2022-03-02T08:42:00Z</cp:lastPrinted>
  <dcterms:created xsi:type="dcterms:W3CDTF">2023-04-06T04:25:00Z</dcterms:created>
  <dcterms:modified xsi:type="dcterms:W3CDTF">2023-07-06T03:25:00Z</dcterms:modified>
</cp:coreProperties>
</file>